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D" w:rsidRPr="00A32FAE" w:rsidRDefault="00103F6D" w:rsidP="00894B32">
      <w:pPr>
        <w:jc w:val="center"/>
        <w:rPr>
          <w:rStyle w:val="a3"/>
          <w:rFonts w:ascii="Times New Roman" w:hAnsi="Times New Roman"/>
          <w:b/>
          <w:bCs/>
          <w:color w:val="auto"/>
          <w:sz w:val="32"/>
          <w:szCs w:val="32"/>
          <w:u w:val="none"/>
        </w:rPr>
      </w:pPr>
      <w:bookmarkStart w:id="0" w:name="_GoBack"/>
      <w:bookmarkEnd w:id="0"/>
      <w:r w:rsidRPr="00A32FAE">
        <w:rPr>
          <w:rStyle w:val="a3"/>
          <w:rFonts w:ascii="Times New Roman" w:hAnsi="Times New Roman"/>
          <w:b/>
          <w:bCs/>
          <w:color w:val="auto"/>
          <w:sz w:val="32"/>
          <w:szCs w:val="32"/>
          <w:u w:val="none"/>
        </w:rPr>
        <w:t>ПАМЯТКА ДЛЯ РОДИТЕЛЕЙ</w:t>
      </w:r>
    </w:p>
    <w:p w:rsidR="00103F6D" w:rsidRPr="00103F6D" w:rsidRDefault="00103F6D" w:rsidP="00894B32">
      <w:pPr>
        <w:jc w:val="center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03F6D" w:rsidRPr="00103F6D" w:rsidRDefault="00103F6D" w:rsidP="00894B32">
      <w:pPr>
        <w:jc w:val="center"/>
        <w:rPr>
          <w:rStyle w:val="a3"/>
          <w:rFonts w:ascii="Times New Roman" w:hAnsi="Times New Roman"/>
          <w:b/>
          <w:bCs/>
          <w:color w:val="auto"/>
          <w:sz w:val="36"/>
          <w:szCs w:val="36"/>
          <w:u w:val="none"/>
        </w:rPr>
      </w:pPr>
    </w:p>
    <w:p w:rsidR="00F06953" w:rsidRPr="00894B32" w:rsidRDefault="003E2E97" w:rsidP="00894B32">
      <w:pPr>
        <w:shd w:val="clear" w:color="auto" w:fill="FFFFFF"/>
        <w:spacing w:after="45" w:line="240" w:lineRule="auto"/>
        <w:jc w:val="center"/>
        <w:outlineLvl w:val="0"/>
        <w:rPr>
          <w:rStyle w:val="a3"/>
          <w:rFonts w:ascii="Arial" w:eastAsia="Times New Roman" w:hAnsi="Arial" w:cs="Arial"/>
          <w:b/>
          <w:bCs/>
          <w:color w:val="0000CC"/>
          <w:kern w:val="36"/>
          <w:sz w:val="33"/>
          <w:szCs w:val="33"/>
          <w:u w:val="none"/>
          <w:lang w:eastAsia="ru-RU"/>
        </w:rPr>
      </w:pPr>
      <w:r w:rsidRPr="00894B32">
        <w:rPr>
          <w:rFonts w:ascii="Arial" w:eastAsia="Times New Roman" w:hAnsi="Arial" w:cs="Arial"/>
          <w:b/>
          <w:bCs/>
          <w:color w:val="0000CC"/>
          <w:kern w:val="36"/>
          <w:sz w:val="33"/>
          <w:szCs w:val="33"/>
          <w:lang w:eastAsia="ru-RU"/>
        </w:rPr>
        <w:t>Возрастные особенности детей 5-6 лет</w:t>
      </w: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103F6D" w:rsidRDefault="00B77888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  <w:r>
        <w:rPr>
          <w:rFonts w:ascii="Times New Roman" w:hAnsi="Times New Roman"/>
          <w:b/>
          <w:bCs/>
          <w:i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2714625" cy="2533650"/>
            <wp:effectExtent l="0" t="0" r="9525" b="0"/>
            <wp:docPr id="1" name="Рисунок 1" descr="0a9975abf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a9975abf8c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32" w:rsidRPr="00902CE2" w:rsidRDefault="003E2E97" w:rsidP="00902C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2D050"/>
          <w:kern w:val="36"/>
          <w:sz w:val="44"/>
          <w:szCs w:val="44"/>
          <w:lang w:eastAsia="ru-RU"/>
        </w:rPr>
      </w:pPr>
      <w:r w:rsidRPr="00902CE2">
        <w:rPr>
          <w:rFonts w:ascii="Times New Roman" w:eastAsia="Times New Roman" w:hAnsi="Times New Roman"/>
          <w:b/>
          <w:bCs/>
          <w:color w:val="92D050"/>
          <w:kern w:val="36"/>
          <w:sz w:val="44"/>
          <w:szCs w:val="44"/>
          <w:lang w:eastAsia="ru-RU"/>
        </w:rPr>
        <w:t xml:space="preserve">Возрастные особенности </w:t>
      </w:r>
    </w:p>
    <w:p w:rsidR="003E2E97" w:rsidRDefault="003E2E97" w:rsidP="00902CE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2D050"/>
          <w:kern w:val="36"/>
          <w:sz w:val="44"/>
          <w:szCs w:val="44"/>
          <w:lang w:eastAsia="ru-RU"/>
        </w:rPr>
      </w:pPr>
      <w:r w:rsidRPr="00902CE2">
        <w:rPr>
          <w:rFonts w:ascii="Times New Roman" w:eastAsia="Times New Roman" w:hAnsi="Times New Roman"/>
          <w:b/>
          <w:bCs/>
          <w:color w:val="92D050"/>
          <w:kern w:val="36"/>
          <w:sz w:val="44"/>
          <w:szCs w:val="44"/>
          <w:lang w:eastAsia="ru-RU"/>
        </w:rPr>
        <w:t>детей 5-6 лет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</w:tblGrid>
      <w:tr w:rsidR="003E2E97" w:rsidRPr="00894B32" w:rsidTr="00902C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E97" w:rsidRPr="00894B32" w:rsidRDefault="00894B32" w:rsidP="00902CE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E2E97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      </w:r>
          </w:p>
          <w:p w:rsidR="003E2E97" w:rsidRPr="00894B32" w:rsidRDefault="003E2E97" w:rsidP="0089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этом возрасте ваш ребенок:</w:t>
            </w:r>
          </w:p>
          <w:p w:rsidR="003E2E97" w:rsidRPr="00894B32" w:rsidRDefault="003E2E97" w:rsidP="0089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    Продолжает активно познавать окружающий мир. Он не только задает много вопросов, но и сам формулирует ответы или создает версии. </w:t>
            </w:r>
          </w:p>
          <w:p w:rsidR="00894B32" w:rsidRDefault="003E2E97" w:rsidP="0089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  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    Готов общаться со сверстниками, познавая через это общение правила взаимодействия с равными себе. </w:t>
            </w:r>
            <w:r w:rsidRPr="00902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    Стремится к большей самостоятельности. </w:t>
            </w:r>
          </w:p>
          <w:p w:rsidR="00902CE2" w:rsidRDefault="003E2E97" w:rsidP="00902CE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    Очень хочет походить на значимых для него взрослых, поэтому любит играть во «взрослые дела» и другие социальные игры. 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Может начать осознавать половые различия. По этому поводу может задавать много «неудобных» для родителей вопросов.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94B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Математика</w:t>
            </w:r>
            <w:r w:rsidRPr="00894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Ребенок может определять направление: 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вперед, назад, направо, налево, вверх, вниз.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Ребенок может считать предметы в пределах 10 на основе действий со множествами.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Ребенок может понимать и правильно отвечать на вопросы:</w:t>
            </w:r>
          </w:p>
          <w:p w:rsidR="003E2E97" w:rsidRPr="00894B32" w:rsidRDefault="003E2E97" w:rsidP="00902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Сколько? Который? Какой по счету?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Ребенок может различать и называть предметы круглой, квадратной, треугольной и прямоугольной формы.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Ребенок может знать такие геометрические фигуры как: квадрат, прямоугольник, круг, треугольник, трапеция, ромб.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Ребенок может уметь разделить круг, квадрат на две и четыре равные части.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7. Ребенок может знать прямой и обратный порядок числового ряда.</w:t>
            </w:r>
          </w:p>
          <w:p w:rsidR="003E2E97" w:rsidRPr="00894B32" w:rsidRDefault="003E2E97" w:rsidP="00902CE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C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Логическое мышление</w:t>
            </w:r>
            <w:r w:rsidRPr="00902C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1.Ребенок может отвечать на такие вопросы «как…».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Ребенок может находить лишний предмет из 4-5 предложенных предметов.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Ребенок может уметь составлять рассказ по предложенным картинкам, уметь заканчивать рассказ (придумать конец).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Ребенок может разделять предложенные предметы на две группы и находить для каждой группы общий признак.</w:t>
            </w:r>
          </w:p>
          <w:p w:rsidR="003E2E97" w:rsidRPr="00894B32" w:rsidRDefault="003E2E97" w:rsidP="00902CE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C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Развитие Речи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Ребенок может знать домашний адрес, номер домашнего телефона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Ребенок может знать, что такое интонация, может пользоваться ею для выражения своих эмоций.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Ребенок может отличать побудительное предложение от повествовательного, восклицательное от вопросительного, может уметь их использовать.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Ребенок может формулировать и задавать вопросы, строить рассуждения, спорить.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      </w:r>
          </w:p>
          <w:p w:rsidR="003E2E97" w:rsidRPr="00894B32" w:rsidRDefault="003E2E97" w:rsidP="00902CE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C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Окружающий мир</w:t>
            </w:r>
            <w:r w:rsidRPr="00902C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      </w:r>
          </w:p>
          <w:p w:rsidR="003E2E97" w:rsidRPr="00894B32" w:rsidRDefault="003E2E97" w:rsidP="00902CE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C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Навыки обихода</w:t>
            </w:r>
            <w:r w:rsidRPr="00902C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1.Ребенок может звонить по телефону.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2.Ребенок может знать как вдеть нитку в иголку, как пришить пуговицу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Ребенок может уметь вести себя за столом.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Ребенок может самостоятельно чистить зубы, полоскать рот после приема пищи.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Ребенок может застегивать пуговицы, завязывать шнурки.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Ребенок может знать, что значит быть опрятным, может уметь следить за прической, за ногтями и состоянием одежды.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7. Ребенок может знать для чего нужен светофор, для чего нужен каждый цвет светофора, как и где можно переходить дорогу.</w:t>
            </w: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8. Ребенок может знать название текущего месяца, последовательность дней недели.</w:t>
            </w:r>
          </w:p>
          <w:p w:rsidR="003E2E97" w:rsidRPr="00902CE2" w:rsidRDefault="003E2E97" w:rsidP="00902C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ru-RU"/>
              </w:rPr>
            </w:pPr>
            <w:r w:rsidRPr="00902CE2">
              <w:rPr>
                <w:rFonts w:ascii="Times New Roman" w:eastAsia="Times New Roman" w:hAnsi="Times New Roman"/>
                <w:b/>
                <w:bCs/>
                <w:color w:val="0000CC"/>
                <w:sz w:val="24"/>
                <w:szCs w:val="24"/>
                <w:lang w:eastAsia="ru-RU"/>
              </w:rPr>
              <w:t>Вам как его родителям важно:</w:t>
            </w:r>
          </w:p>
          <w:p w:rsidR="003E2E97" w:rsidRPr="00894B32" w:rsidRDefault="003E2E97" w:rsidP="00902CE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    С уважением </w:t>
            </w:r>
            <w:r w:rsidR="00902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относиться к 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версиям, не 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заземляя его магического мышления. Различать «вранье», защитное фантазирование и просто игру воображения.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Обеспечивать общение с близкими, организовывая отдых всей семьей, вместе с ребенком обсуждая совместные планы.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Помнить, что в этом возрасте (да и всегда) ваш ребенок охотнее будет откликаться на просьбу о помощи, чем на можетствование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    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  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      </w:r>
            <w:r w:rsidR="00902CE2" w:rsidRPr="0089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   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</w:t>
            </w:r>
          </w:p>
        </w:tc>
      </w:tr>
    </w:tbl>
    <w:p w:rsidR="003E2E97" w:rsidRPr="00894B32" w:rsidRDefault="003E2E97" w:rsidP="00894B3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3E2E97" w:rsidRPr="00894B32" w:rsidSect="00902CE2">
      <w:pgSz w:w="16838" w:h="11906" w:orient="landscape"/>
      <w:pgMar w:top="567" w:right="340" w:bottom="567" w:left="34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FCF"/>
    <w:multiLevelType w:val="multilevel"/>
    <w:tmpl w:val="542A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6C1741"/>
    <w:multiLevelType w:val="multilevel"/>
    <w:tmpl w:val="7814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BB4C84"/>
    <w:multiLevelType w:val="multilevel"/>
    <w:tmpl w:val="35FA1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C"/>
    <w:rsid w:val="00050AC9"/>
    <w:rsid w:val="00103F6D"/>
    <w:rsid w:val="00301DD7"/>
    <w:rsid w:val="003E2E97"/>
    <w:rsid w:val="00556769"/>
    <w:rsid w:val="006263B8"/>
    <w:rsid w:val="007A558D"/>
    <w:rsid w:val="00805417"/>
    <w:rsid w:val="00894B32"/>
    <w:rsid w:val="008E1B69"/>
    <w:rsid w:val="00902CE2"/>
    <w:rsid w:val="009933BF"/>
    <w:rsid w:val="00A0687C"/>
    <w:rsid w:val="00A20DBC"/>
    <w:rsid w:val="00A32FAE"/>
    <w:rsid w:val="00AB6061"/>
    <w:rsid w:val="00B77888"/>
    <w:rsid w:val="00BF57DC"/>
    <w:rsid w:val="00DF6F1D"/>
    <w:rsid w:val="00E7197A"/>
    <w:rsid w:val="00F06953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7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0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7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0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2019-02-07T06:10:00Z</dcterms:created>
  <dcterms:modified xsi:type="dcterms:W3CDTF">2019-02-07T06:10:00Z</dcterms:modified>
</cp:coreProperties>
</file>