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27AE1" w:rsidRPr="00700AF1" w:rsidRDefault="00927AE1" w:rsidP="00700AF1">
      <w:pPr>
        <w:shd w:val="clear" w:color="auto" w:fill="DBE5F1" w:themeFill="accent1" w:themeFillTint="33"/>
        <w:spacing w:before="240" w:after="120" w:line="571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6"/>
          <w:szCs w:val="36"/>
          <w:lang w:eastAsia="ru-RU"/>
        </w:rPr>
      </w:pPr>
      <w:r w:rsidRPr="00700AF1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6"/>
          <w:szCs w:val="36"/>
          <w:lang w:eastAsia="ru-RU"/>
        </w:rPr>
        <w:t>О ЧЕМ ГОВОРИТ ДЕТСКИЙ РИСУНОК?</w:t>
      </w:r>
    </w:p>
    <w:p w:rsidR="00927AE1" w:rsidRPr="00927AE1" w:rsidRDefault="00927AE1" w:rsidP="00700AF1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Вглядевшись внимательнее в любой детский рисунок, можно увидеть все, что творится в душе малыша, и чего он не сумеет объяснить взрослым, даже в самой доверительной беседе.</w:t>
      </w:r>
    </w:p>
    <w:p w:rsidR="00927AE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провел над листом бумаги с карандашами в руках несколько минут – картинка готова. Как много важного для него самого и для родителей скрыто в этом рисунке! </w:t>
      </w:r>
    </w:p>
    <w:p w:rsidR="00927AE1" w:rsidRPr="00700AF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Особенности возраста</w:t>
      </w:r>
    </w:p>
    <w:p w:rsidR="00927AE1" w:rsidRPr="00927AE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ребенка является не искусством, а речью. До трех лет – это только черточки, линии, круги. Малыш «пробует» карандаш или кисть, экспериментирует. К четырем годам у картинок появляется замысел. Маленького художника «вдохновляет» главным образом человек – мама, папа, сам малыш. Люди на рисунках чаще всего выглядят как «</w:t>
      </w:r>
      <w:proofErr w:type="spell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головоноги</w:t>
      </w:r>
      <w:proofErr w:type="spell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существа, тело и голова которых представляют собой единый «пузырь» с ножками.</w:t>
      </w:r>
    </w:p>
    <w:p w:rsidR="00927AE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рисунок можно начинать с 4-5 лет. Человечек на рисунке уже состоит из двух овалов с ручками и ножками – палочками. Появляется интерес к различным занятиям, предметам, окружению главного героя.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Это указывает на гармоничное развитие ребенка.</w:t>
      </w:r>
    </w:p>
    <w:p w:rsidR="00927AE1" w:rsidRPr="00700AF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Важные детали</w:t>
      </w:r>
    </w:p>
    <w:p w:rsidR="00927AE1" w:rsidRPr="00927AE1" w:rsidRDefault="00927AE1" w:rsidP="00700AF1">
      <w:pPr>
        <w:numPr>
          <w:ilvl w:val="0"/>
          <w:numId w:val="1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объединены каким-то общим делом – знак хорошей «погоды в доме».</w:t>
      </w:r>
    </w:p>
    <w:p w:rsidR="00927AE1" w:rsidRPr="00927AE1" w:rsidRDefault="00927AE1" w:rsidP="00700AF1">
      <w:pPr>
        <w:numPr>
          <w:ilvl w:val="0"/>
          <w:numId w:val="1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нарисовал себя отдельно от остальных - «сигнал» о своей изолированности в семье. Родные отделены друг от друга перегородками – возможный признак </w:t>
      </w: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</w:t>
      </w:r>
      <w:proofErr w:type="gram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общении.</w:t>
      </w:r>
    </w:p>
    <w:p w:rsidR="00927AE1" w:rsidRPr="00927AE1" w:rsidRDefault="00927AE1" w:rsidP="00700AF1">
      <w:pPr>
        <w:numPr>
          <w:ilvl w:val="0"/>
          <w:numId w:val="1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по возрасту брата или сестру малыш рисует крупнее себя – он «занимает много места в их жизни».</w:t>
      </w:r>
    </w:p>
    <w:p w:rsidR="00927AE1" w:rsidRDefault="00927AE1" w:rsidP="00700AF1">
      <w:pPr>
        <w:numPr>
          <w:ilvl w:val="0"/>
          <w:numId w:val="1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нет самого маленького художника – «мне нет места» в отношениях между </w:t>
      </w: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Проверить это можно, задав малышу вопрос: «Может быть, ты забыл кого-то нарисовать?» Но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</w:t>
      </w:r>
    </w:p>
    <w:p w:rsidR="00927AE1" w:rsidRPr="00700AF1" w:rsidRDefault="00927AE1" w:rsidP="00700AF1">
      <w:pPr>
        <w:shd w:val="clear" w:color="auto" w:fill="DBE5F1" w:themeFill="accent1" w:themeFillTint="33"/>
        <w:spacing w:before="136" w:after="136" w:line="240" w:lineRule="auto"/>
        <w:ind w:left="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Манера письма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Частые </w:t>
      </w:r>
      <w:proofErr w:type="spell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самоисправления</w:t>
      </w:r>
      <w:proofErr w:type="spell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первый признак повышенной тревожности.</w:t>
      </w:r>
      <w:proofErr w:type="gramEnd"/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состоит из отдельных мелких штрихов – малыш как бы опасается провести решительную линию – также признак опаски.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Преувеличенно большие глаза с густо заштрихованными зрачками – возможно, малыш чего-то боится.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украшения, множество деталей в костюме – желание быть замеченным, тяга к внешним эффектам.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Слабый нажим на карандаш, не по </w:t>
      </w: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слабая детальность рисунка – ребенок склонен к быстрому утомлению, эмоционально чувствителен, психологически неустойчив.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Линии не доводятся до конца, рисунок размашистый, небрежный – его автор импульсивен. Стоит обратить внимание на сильный нажим и грубые нарушения симметрии. Иногда рисунок «не помещается» на листе – признак энергии, бьющей через край, даже агрессии.</w:t>
      </w:r>
    </w:p>
    <w:p w:rsidR="00927AE1" w:rsidRP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фигуры изображены очень мелко, композиция смещена к краю – малыш не верит в свои силы. Возможно, кто-то из родных слишком строг с ним или требования, предъявляемые ребенку, не соответствуют его реальным возможностям.</w:t>
      </w:r>
    </w:p>
    <w:p w:rsidR="00927AE1" w:rsidRDefault="00927AE1" w:rsidP="00700AF1">
      <w:pPr>
        <w:numPr>
          <w:ilvl w:val="0"/>
          <w:numId w:val="2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агрессии – большие акцентированные кулаки, оружие, устрашающая поза, четко прорисованные ногти и зубы. Взрослым следует разобраться, зачем ребенку понадобилась такая демонстрация своей силы.</w:t>
      </w:r>
    </w:p>
    <w:p w:rsidR="00927AE1" w:rsidRPr="00700AF1" w:rsidRDefault="00927AE1" w:rsidP="00700AF1">
      <w:pPr>
        <w:shd w:val="clear" w:color="auto" w:fill="DBE5F1" w:themeFill="accent1" w:themeFillTint="33"/>
        <w:spacing w:before="136" w:after="136" w:line="240" w:lineRule="auto"/>
        <w:ind w:left="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Палитра – зеркало души</w:t>
      </w:r>
    </w:p>
    <w:p w:rsidR="00927AE1" w:rsidRPr="00927AE1" w:rsidRDefault="00927AE1" w:rsidP="00700AF1">
      <w:pPr>
        <w:shd w:val="clear" w:color="auto" w:fill="DBE5F1" w:themeFill="accent1" w:themeFillTint="33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 рисунке дети используют 5-6 цветов. Более широкая палитра открывает натуру чувствительную, богатую эмоциями. Более </w:t>
      </w: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скудная</w:t>
      </w:r>
      <w:proofErr w:type="gram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негативных эмоциях в данный момент.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Темно-синий – сосредоточенность на внутренних проблемах, потребность в покое, самоанализ;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уравновешенность, независимость, упрямство, стремление к безопасности;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сила воли, эксцентричность, агрессия, возбудимость;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положительные эмоции, любознательность, оптимизм;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фиолетовый</w:t>
      </w:r>
      <w:proofErr w:type="gramEnd"/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фантазия, интуиция;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– медлительность, физический дискомфорт, часто – отрицательные эмоции;</w:t>
      </w:r>
    </w:p>
    <w:p w:rsidR="00927AE1" w:rsidRPr="00927AE1" w:rsidRDefault="00927AE1" w:rsidP="00700AF1">
      <w:pPr>
        <w:numPr>
          <w:ilvl w:val="0"/>
          <w:numId w:val="3"/>
        </w:numPr>
        <w:shd w:val="clear" w:color="auto" w:fill="DBE5F1" w:themeFill="accent1" w:themeFillTint="33"/>
        <w:spacing w:before="136" w:after="136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– подавленность, протест, настоятельная потребность в изменениях;</w:t>
      </w:r>
    </w:p>
    <w:p w:rsidR="00C4622E" w:rsidRPr="00927AE1" w:rsidRDefault="0006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3509" cy="3536831"/>
            <wp:effectExtent l="19050" t="0" r="491" b="0"/>
            <wp:docPr id="1" name="Рисунок 1" descr="C:\Users\User\Downloads\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97" cy="35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22E" w:rsidRPr="00927AE1" w:rsidSect="00067FCD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44"/>
    <w:multiLevelType w:val="multilevel"/>
    <w:tmpl w:val="BE6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313D"/>
    <w:multiLevelType w:val="multilevel"/>
    <w:tmpl w:val="B09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32754"/>
    <w:multiLevelType w:val="multilevel"/>
    <w:tmpl w:val="E64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AE1"/>
    <w:rsid w:val="00052488"/>
    <w:rsid w:val="00067FCD"/>
    <w:rsid w:val="001007BD"/>
    <w:rsid w:val="00654798"/>
    <w:rsid w:val="00700AF1"/>
    <w:rsid w:val="007A0EC9"/>
    <w:rsid w:val="007F45D4"/>
    <w:rsid w:val="00927AE1"/>
    <w:rsid w:val="00AD45C6"/>
    <w:rsid w:val="00C4622E"/>
    <w:rsid w:val="00FA0AFA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2E"/>
  </w:style>
  <w:style w:type="paragraph" w:styleId="1">
    <w:name w:val="heading 1"/>
    <w:basedOn w:val="a"/>
    <w:link w:val="10"/>
    <w:uiPriority w:val="9"/>
    <w:qFormat/>
    <w:rsid w:val="00927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7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E1"/>
  </w:style>
  <w:style w:type="paragraph" w:styleId="a4">
    <w:name w:val="Normal (Web)"/>
    <w:basedOn w:val="a"/>
    <w:uiPriority w:val="99"/>
    <w:semiHidden/>
    <w:unhideWhenUsed/>
    <w:rsid w:val="009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927AE1"/>
  </w:style>
  <w:style w:type="paragraph" w:styleId="a5">
    <w:name w:val="Balloon Text"/>
    <w:basedOn w:val="a"/>
    <w:link w:val="a6"/>
    <w:uiPriority w:val="99"/>
    <w:semiHidden/>
    <w:unhideWhenUsed/>
    <w:rsid w:val="009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1CD1-7870-4B17-B744-5F041397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2016-02-29T19:56:00Z</dcterms:created>
  <dcterms:modified xsi:type="dcterms:W3CDTF">2016-07-26T09:25:00Z</dcterms:modified>
</cp:coreProperties>
</file>